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00" w:rsidRPr="00617700" w:rsidRDefault="00617700" w:rsidP="00617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00">
        <w:rPr>
          <w:rFonts w:ascii="Times New Roman" w:hAnsi="Times New Roman" w:cs="Times New Roman"/>
          <w:b/>
          <w:sz w:val="24"/>
          <w:szCs w:val="24"/>
        </w:rPr>
        <w:t>Расчет платы</w:t>
      </w:r>
    </w:p>
    <w:p w:rsidR="00617700" w:rsidRPr="00617700" w:rsidRDefault="00617700" w:rsidP="00617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00">
        <w:rPr>
          <w:rFonts w:ascii="Times New Roman" w:hAnsi="Times New Roman" w:cs="Times New Roman"/>
          <w:b/>
          <w:sz w:val="24"/>
          <w:szCs w:val="24"/>
        </w:rPr>
        <w:t>за содержание и текущий ремонт жилого помещения на 2017г.</w:t>
      </w:r>
    </w:p>
    <w:p w:rsidR="00617700" w:rsidRPr="00617700" w:rsidRDefault="00617700" w:rsidP="00617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00">
        <w:rPr>
          <w:rFonts w:ascii="Times New Roman" w:hAnsi="Times New Roman" w:cs="Times New Roman"/>
          <w:b/>
          <w:sz w:val="24"/>
          <w:szCs w:val="24"/>
        </w:rPr>
        <w:t>( без учета затрат на капитальный ремонт)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1800"/>
        <w:gridCol w:w="1899"/>
      </w:tblGrid>
      <w:tr w:rsidR="00617700" w:rsidRPr="00617700" w:rsidTr="00617700">
        <w:trPr>
          <w:trHeight w:val="701"/>
        </w:trPr>
        <w:tc>
          <w:tcPr>
            <w:tcW w:w="1008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800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платы в 2017 г. </w:t>
            </w:r>
            <w:proofErr w:type="spellStart"/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/кв</w:t>
            </w:r>
            <w:proofErr w:type="gramStart"/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01.01.2017г. по 31.08.2017г.</w:t>
            </w:r>
          </w:p>
        </w:tc>
        <w:tc>
          <w:tcPr>
            <w:tcW w:w="1899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платы в 2017 г. </w:t>
            </w:r>
            <w:proofErr w:type="spellStart"/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/кв.м. с 01.09.2017г. по 31.12.2017г. </w:t>
            </w:r>
          </w:p>
        </w:tc>
      </w:tr>
      <w:tr w:rsidR="00617700" w:rsidRPr="00617700" w:rsidTr="00617700">
        <w:tc>
          <w:tcPr>
            <w:tcW w:w="1008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7700" w:rsidRPr="00617700" w:rsidTr="00617700">
        <w:tc>
          <w:tcPr>
            <w:tcW w:w="1008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</w:tcPr>
          <w:p w:rsidR="00617700" w:rsidRPr="00617700" w:rsidRDefault="00617700" w:rsidP="006177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</w:p>
        </w:tc>
        <w:tc>
          <w:tcPr>
            <w:tcW w:w="1800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9,41</w:t>
            </w:r>
          </w:p>
        </w:tc>
        <w:tc>
          <w:tcPr>
            <w:tcW w:w="1899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9,96</w:t>
            </w:r>
          </w:p>
        </w:tc>
      </w:tr>
      <w:tr w:rsidR="00617700" w:rsidRPr="00617700" w:rsidTr="00617700">
        <w:tc>
          <w:tcPr>
            <w:tcW w:w="1008" w:type="dxa"/>
            <w:tcBorders>
              <w:bottom w:val="nil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обслуживание:</w:t>
            </w:r>
          </w:p>
        </w:tc>
        <w:tc>
          <w:tcPr>
            <w:tcW w:w="1800" w:type="dxa"/>
            <w:tcBorders>
              <w:bottom w:val="nil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899" w:type="dxa"/>
            <w:tcBorders>
              <w:bottom w:val="nil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617700" w:rsidRPr="00617700" w:rsidTr="00617700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- конструктивных элементов;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00" w:rsidRPr="00617700" w:rsidTr="00617700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- внутридомовых электрических сетей и оборудования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00" w:rsidRPr="00617700" w:rsidTr="00617700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- внутридомовых инженерных коммуникаций;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00" w:rsidRPr="00617700" w:rsidTr="00617700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- подготовка жилого фонда к отопительному сезону;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00" w:rsidRPr="00617700" w:rsidTr="00617700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- обеспечение санитарного состояния подвалов;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00" w:rsidRPr="00617700" w:rsidTr="00617700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- вывоз крупногабаритного мусора;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00" w:rsidRPr="00617700" w:rsidTr="00617700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 xml:space="preserve">- обслуживание </w:t>
            </w:r>
            <w:proofErr w:type="spellStart"/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6177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00" w:rsidRPr="00617700" w:rsidTr="00617700">
        <w:tc>
          <w:tcPr>
            <w:tcW w:w="1008" w:type="dxa"/>
            <w:tcBorders>
              <w:top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* уборка придомовой территории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17700" w:rsidRPr="00617700" w:rsidTr="00617700">
        <w:tc>
          <w:tcPr>
            <w:tcW w:w="1008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* дератизация</w:t>
            </w:r>
          </w:p>
        </w:tc>
        <w:tc>
          <w:tcPr>
            <w:tcW w:w="1800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99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17700" w:rsidRPr="00617700" w:rsidTr="00617700">
        <w:tc>
          <w:tcPr>
            <w:tcW w:w="1008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* вывоз ТБО (с учетом захоронения)</w:t>
            </w:r>
          </w:p>
        </w:tc>
        <w:tc>
          <w:tcPr>
            <w:tcW w:w="1800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899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617700" w:rsidRPr="00617700" w:rsidTr="00617700">
        <w:tc>
          <w:tcPr>
            <w:tcW w:w="1008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*АВР</w:t>
            </w:r>
          </w:p>
        </w:tc>
        <w:tc>
          <w:tcPr>
            <w:tcW w:w="1800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99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17700" w:rsidRPr="00617700" w:rsidTr="00617700">
        <w:tc>
          <w:tcPr>
            <w:tcW w:w="1008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  <w:tc>
          <w:tcPr>
            <w:tcW w:w="1800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Pr="00617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899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</w:p>
        </w:tc>
      </w:tr>
      <w:tr w:rsidR="00617700" w:rsidRPr="00617700" w:rsidTr="00617700">
        <w:tc>
          <w:tcPr>
            <w:tcW w:w="1008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040" w:type="dxa"/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многоквартирными жилыми домами</w:t>
            </w:r>
          </w:p>
        </w:tc>
        <w:tc>
          <w:tcPr>
            <w:tcW w:w="1800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17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899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</w:tr>
      <w:tr w:rsidR="00617700" w:rsidRPr="00617700" w:rsidTr="00617700">
        <w:tc>
          <w:tcPr>
            <w:tcW w:w="1008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617700" w:rsidRPr="00617700" w:rsidRDefault="00617700" w:rsidP="006177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* с учетом налогов, предусмотренных действующим законодательством</w:t>
            </w:r>
          </w:p>
        </w:tc>
        <w:tc>
          <w:tcPr>
            <w:tcW w:w="1800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15,31</w:t>
            </w:r>
          </w:p>
        </w:tc>
        <w:tc>
          <w:tcPr>
            <w:tcW w:w="1899" w:type="dxa"/>
          </w:tcPr>
          <w:p w:rsidR="00617700" w:rsidRPr="00617700" w:rsidRDefault="00617700" w:rsidP="00617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b/>
                <w:sz w:val="24"/>
                <w:szCs w:val="24"/>
              </w:rPr>
              <w:t>16,06</w:t>
            </w:r>
          </w:p>
        </w:tc>
      </w:tr>
    </w:tbl>
    <w:p w:rsidR="00617700" w:rsidRPr="00617700" w:rsidRDefault="00617700" w:rsidP="00617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00" w:rsidRPr="00617700" w:rsidRDefault="00617700" w:rsidP="006177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700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617700" w:rsidRPr="001E705B" w:rsidRDefault="00617700" w:rsidP="00617700">
      <w:pPr>
        <w:jc w:val="both"/>
        <w:rPr>
          <w:i/>
          <w:sz w:val="20"/>
          <w:szCs w:val="20"/>
        </w:rPr>
      </w:pPr>
      <w:r w:rsidRPr="001E705B">
        <w:rPr>
          <w:i/>
          <w:sz w:val="20"/>
          <w:szCs w:val="20"/>
        </w:rPr>
        <w:t xml:space="preserve">1. Постановление администрации </w:t>
      </w:r>
      <w:proofErr w:type="gramStart"/>
      <w:r w:rsidRPr="001E705B">
        <w:rPr>
          <w:i/>
          <w:sz w:val="20"/>
          <w:szCs w:val="20"/>
        </w:rPr>
        <w:t>г</w:t>
      </w:r>
      <w:proofErr w:type="gramEnd"/>
      <w:r w:rsidRPr="001E705B">
        <w:rPr>
          <w:i/>
          <w:sz w:val="20"/>
          <w:szCs w:val="20"/>
        </w:rPr>
        <w:t xml:space="preserve">. Троицка, Челябинской области от </w:t>
      </w:r>
      <w:r>
        <w:rPr>
          <w:i/>
          <w:sz w:val="20"/>
          <w:szCs w:val="20"/>
        </w:rPr>
        <w:t>30</w:t>
      </w:r>
      <w:r w:rsidRPr="001E705B">
        <w:rPr>
          <w:i/>
          <w:sz w:val="20"/>
          <w:szCs w:val="20"/>
        </w:rPr>
        <w:t>.12.201</w:t>
      </w:r>
      <w:r>
        <w:rPr>
          <w:i/>
          <w:sz w:val="20"/>
          <w:szCs w:val="20"/>
        </w:rPr>
        <w:t>6 г. № 2634</w:t>
      </w:r>
    </w:p>
    <w:p w:rsidR="00617700" w:rsidRPr="001E705B" w:rsidRDefault="00617700" w:rsidP="00617700">
      <w:pPr>
        <w:jc w:val="both"/>
        <w:rPr>
          <w:i/>
          <w:sz w:val="20"/>
          <w:szCs w:val="20"/>
        </w:rPr>
      </w:pPr>
      <w:r w:rsidRPr="001E705B">
        <w:rPr>
          <w:i/>
          <w:sz w:val="20"/>
          <w:szCs w:val="20"/>
        </w:rPr>
        <w:t xml:space="preserve">2. Без учета затрат </w:t>
      </w:r>
      <w:r>
        <w:rPr>
          <w:i/>
          <w:sz w:val="20"/>
          <w:szCs w:val="20"/>
        </w:rPr>
        <w:t>на коммунальные ресурсы, используемые</w:t>
      </w:r>
      <w:r w:rsidRPr="001E705B">
        <w:rPr>
          <w:i/>
          <w:sz w:val="20"/>
          <w:szCs w:val="20"/>
        </w:rPr>
        <w:t xml:space="preserve"> на общедомовые нужды</w:t>
      </w:r>
    </w:p>
    <w:tbl>
      <w:tblPr>
        <w:tblW w:w="10140" w:type="dxa"/>
        <w:tblInd w:w="93" w:type="dxa"/>
        <w:tblLook w:val="04A0"/>
      </w:tblPr>
      <w:tblGrid>
        <w:gridCol w:w="550"/>
        <w:gridCol w:w="6900"/>
        <w:gridCol w:w="1184"/>
        <w:gridCol w:w="1506"/>
      </w:tblGrid>
      <w:tr w:rsidR="00617700" w:rsidRPr="00617700" w:rsidTr="00617700">
        <w:trPr>
          <w:trHeight w:val="255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ПЕРЕЧЕНЬ РАБОТ И ПРЕЙСКУРАНТ ЦЕН НА ПЛАТНЫЕ УСЛУГИ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7700" w:rsidRPr="00617700" w:rsidTr="00617700">
        <w:trPr>
          <w:trHeight w:val="255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Обоснование: ТЕР 81-02-2001 г сб. 16,17,18,46  </w:t>
            </w:r>
            <w:proofErr w:type="spellStart"/>
            <w:r w:rsidRPr="006177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ТЕРр</w:t>
            </w:r>
            <w:proofErr w:type="spellEnd"/>
            <w:r w:rsidRPr="006177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81-04-2001 г. сб.65,67,69, </w:t>
            </w:r>
            <w:proofErr w:type="spellStart"/>
            <w:r w:rsidRPr="006177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ТЕРм</w:t>
            </w:r>
            <w:proofErr w:type="spellEnd"/>
            <w:r w:rsidRPr="006177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81-03-08-2001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</w:t>
            </w:r>
            <w:proofErr w:type="gramStart"/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617700" w:rsidRPr="00617700" w:rsidTr="00617700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Вызов (обследование)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стояка (одного) (ХВС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 и отопления) на 1 час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Сброс дома по отоплению - 2-х подъездный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- 4-х подъездный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- 6,8 подъездный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Погрузка и вывоз </w:t>
            </w:r>
            <w:proofErr w:type="spellStart"/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крупно-габаритного</w:t>
            </w:r>
            <w:proofErr w:type="spellEnd"/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груза (1 тракторная тележка)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Трубопроводы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трубопровода на резьбе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25 мм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40 мм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50 мм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100 мм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Разборка трубопровода из труб на резьбе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40 мм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100 мм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трубопровода из труб на резьбе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40 мм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100 мм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 на сварке 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до 150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труб на сварке диаметром до 150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труб на сварке диаметром до 150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кронштейнов новых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притирка кранов (всех типов)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притирка клапана, вентиля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сгонов диаметр до 50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сгонов диаметр до 50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сгонов диаметр до 50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вентиля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учетом стоимости материала 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25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32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40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50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вентиля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25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32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40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50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вентиля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учетом стоимости материала 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25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32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40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50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Врезка трубопроводов в существующую сеть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50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100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кранбуксы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Отопление </w:t>
            </w:r>
            <w:proofErr w:type="gramStart"/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внутренние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радиаторных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пробок+отключение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стояка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Перегруппировка секций радиатора или замена средних секций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(отключение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стояка+снятие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размера+перегруппировка+установка+</w:t>
            </w:r>
            <w:proofErr w:type="spellEnd"/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Добавление или снятие одной крайней секции радиатора (на новом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неустановленном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радиаторе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радиатора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старого радиатора до 80 кг.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отверстий с установкой кронштейнов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кронштейнов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Врезка кранов "Маевского" (на новом радиаторе)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полотенцесушителя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/с новой модификации на резьбе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смесителя для раковин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смесителя с душем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смесителя для раковины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нового смесителя для раковины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смесителя с душем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раковины, мойки без смесителя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раковины, мойки без смесителя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новой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сифона для раковины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обвязки для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обвязки для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новой обвязки для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гибких подводок армированных резиновых для душа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внутренней канализации по вине жильца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трубопроводов из чугунных канализационных труб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диаметром 50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трубопроводов канализации из полиэтиленовых труб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высокой плотности диаметром 50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трубопроводов канализации из полиэтиленовых труб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высокой плотности диаметром 50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унитазов  типа "Компакт" с бачком непосредственно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присоединенным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унитаза типа "Компакт"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унитаза типа "Компакт" с присоединением к системе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смывного бачка высокорасположенного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смывного бачка высокорасположенного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смывного бачка высокорасположенного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смывного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бачка-компакт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смывного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бачка-компакт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арматуры смывного бачка (всех типов)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гибкого шланга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крана шарового к смывному бачку диаметром 15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сидений к унитазам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манжет резиновых к унитазам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поплавка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смывного бачка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Металлопластик</w:t>
            </w:r>
            <w:proofErr w:type="spellEnd"/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водосчетчики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трубопроводов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многослойных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металлполимерных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 диаметром до 25 мм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водопроводных труб из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полепропилена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Спайка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полепропиленовых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водонагревателя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водосчетчика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сварки)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водосчетчика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(со сваркой)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Сварочные работы за 1 час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сварки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под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старой электропроводки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провода в плитах пустотных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провода в трубах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винилопластиковых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провода в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готовой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штробе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провода в трубе гофрированной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борозд в бетонных стенах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борозд в кирпичных стенах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гнезд под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точка в бетонной стене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гнезд под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точка в кирпичной стене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гнезда в кирпичных стенах под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щиток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гнезда в бетонных стенах под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щиток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Сверление отверстий в кирпичных стенах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Сверление отверстий в бетонных стенах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Расключение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монтажных переходных коробок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монтажных переходных коробок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розеток и выключателей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розеток и выключателей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осветительной арматуры и бра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осветительной арматуры и бра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щитка квартирного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щитка квартирного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счетчика однофазного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счетчика трехфазного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пробки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автомата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переключателя пакетного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телевизионного и телефонного кабеля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светильников точечных (ГВЛ, ГКЛ)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блоков в готовое гнездо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Соединение жил проводов (спайка)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Соединение жил проводов (скрутка)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17700" w:rsidRPr="00617700" w:rsidTr="00617700">
        <w:trPr>
          <w:trHeight w:val="255"/>
        </w:trPr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* с учетом налогов, предусмотренных действующим законодательством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809CC" w:rsidRDefault="007809CC"/>
    <w:sectPr w:rsidR="007809CC" w:rsidSect="0078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700"/>
    <w:rsid w:val="00617700"/>
    <w:rsid w:val="007809CC"/>
    <w:rsid w:val="008A5FDB"/>
    <w:rsid w:val="00B63049"/>
    <w:rsid w:val="00F3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Вакалюк</dc:creator>
  <cp:keywords/>
  <dc:description/>
  <cp:lastModifiedBy>Вакалюк</cp:lastModifiedBy>
  <cp:revision>3</cp:revision>
  <dcterms:created xsi:type="dcterms:W3CDTF">2017-02-17T09:55:00Z</dcterms:created>
  <dcterms:modified xsi:type="dcterms:W3CDTF">2017-02-17T10:43:00Z</dcterms:modified>
</cp:coreProperties>
</file>